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811" w:rsidRDefault="00AB1811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B1811" w:rsidRDefault="00AB1811">
      <w:pPr>
        <w:pStyle w:val="ConsPlusNormal"/>
        <w:jc w:val="both"/>
        <w:outlineLvl w:val="0"/>
      </w:pPr>
    </w:p>
    <w:p w:rsidR="00AB1811" w:rsidRDefault="00AB1811">
      <w:pPr>
        <w:pStyle w:val="ConsPlusNormal"/>
        <w:outlineLvl w:val="0"/>
      </w:pPr>
      <w:r>
        <w:t>Зарегистрировано в Минюсте России 21 октября 2022 г. N 70647</w:t>
      </w:r>
    </w:p>
    <w:p w:rsidR="00AB1811" w:rsidRDefault="00AB18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1811" w:rsidRDefault="00AB1811">
      <w:pPr>
        <w:pStyle w:val="ConsPlusNormal"/>
      </w:pPr>
    </w:p>
    <w:p w:rsidR="00AB1811" w:rsidRDefault="00AB1811">
      <w:pPr>
        <w:pStyle w:val="ConsPlusTitle"/>
        <w:jc w:val="center"/>
      </w:pPr>
      <w:r>
        <w:t>МИНИСТЕРСТВО ПРОСВЕЩЕНИЯ РОССИЙСКОЙ ФЕДЕРАЦИИ</w:t>
      </w:r>
    </w:p>
    <w:p w:rsidR="00AB1811" w:rsidRDefault="00AB1811">
      <w:pPr>
        <w:pStyle w:val="ConsPlusTitle"/>
        <w:jc w:val="center"/>
      </w:pPr>
    </w:p>
    <w:p w:rsidR="00AB1811" w:rsidRDefault="00AB1811">
      <w:pPr>
        <w:pStyle w:val="ConsPlusTitle"/>
        <w:jc w:val="center"/>
      </w:pPr>
      <w:r>
        <w:t>ПРИКАЗ</w:t>
      </w:r>
    </w:p>
    <w:p w:rsidR="00AB1811" w:rsidRDefault="00AB1811">
      <w:pPr>
        <w:pStyle w:val="ConsPlusTitle"/>
        <w:jc w:val="center"/>
      </w:pPr>
      <w:r>
        <w:t>от 30 августа 2022 г. N 784</w:t>
      </w:r>
    </w:p>
    <w:p w:rsidR="00AB1811" w:rsidRDefault="00AB1811">
      <w:pPr>
        <w:pStyle w:val="ConsPlusTitle"/>
        <w:jc w:val="center"/>
      </w:pPr>
    </w:p>
    <w:p w:rsidR="00AB1811" w:rsidRDefault="00AB1811">
      <w:pPr>
        <w:pStyle w:val="ConsPlusTitle"/>
        <w:jc w:val="center"/>
      </w:pPr>
      <w:r>
        <w:t>О ВНЕСЕНИИ ИЗМЕНЕНИЙ</w:t>
      </w:r>
    </w:p>
    <w:p w:rsidR="00AB1811" w:rsidRDefault="00AB1811">
      <w:pPr>
        <w:pStyle w:val="ConsPlusTitle"/>
        <w:jc w:val="center"/>
      </w:pPr>
      <w:r>
        <w:t>В ПОРЯДОК ПРИЕМА НА ОБУЧЕНИЕ ПО ОБРАЗОВАТЕЛЬНЫМ</w:t>
      </w:r>
    </w:p>
    <w:p w:rsidR="00AB1811" w:rsidRDefault="00AB1811">
      <w:pPr>
        <w:pStyle w:val="ConsPlusTitle"/>
        <w:jc w:val="center"/>
      </w:pPr>
      <w:r>
        <w:t>ПРОГРАММАМ НАЧАЛЬНОГО ОБЩЕГО, ОСНОВНОГО ОБЩЕГО И СРЕДНЕГО</w:t>
      </w:r>
    </w:p>
    <w:p w:rsidR="00AB1811" w:rsidRDefault="00AB1811">
      <w:pPr>
        <w:pStyle w:val="ConsPlusTitle"/>
        <w:jc w:val="center"/>
      </w:pPr>
      <w:r>
        <w:t>ОБЩЕГО ОБРАЗОВАНИЯ, УТВЕРЖДЕННЫЙ ПРИКАЗОМ МИНИСТЕРСТВА</w:t>
      </w:r>
    </w:p>
    <w:p w:rsidR="00AB1811" w:rsidRDefault="00AB1811">
      <w:pPr>
        <w:pStyle w:val="ConsPlusTitle"/>
        <w:jc w:val="center"/>
      </w:pPr>
      <w:r>
        <w:t>ПРОСВЕЩЕНИЯ РОССИЙСКОЙ ФЕДЕРАЦИИ</w:t>
      </w:r>
    </w:p>
    <w:p w:rsidR="00AB1811" w:rsidRDefault="00AB1811">
      <w:pPr>
        <w:pStyle w:val="ConsPlusTitle"/>
        <w:jc w:val="center"/>
      </w:pPr>
      <w:r>
        <w:t>ОТ 2 СЕНТЯБРЯ 2020 Г. N 458</w:t>
      </w:r>
    </w:p>
    <w:p w:rsidR="00AB1811" w:rsidRDefault="00AB1811">
      <w:pPr>
        <w:pStyle w:val="ConsPlusNormal"/>
        <w:ind w:firstLine="540"/>
        <w:jc w:val="both"/>
      </w:pPr>
    </w:p>
    <w:p w:rsidR="00AB1811" w:rsidRDefault="00AB181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13, ст. 2137), </w:t>
      </w:r>
      <w:hyperlink r:id="rId6">
        <w:r>
          <w:rPr>
            <w:color w:val="0000FF"/>
          </w:rPr>
          <w:t>пунктом 1</w:t>
        </w:r>
      </w:hyperlink>
      <w:r>
        <w:t xml:space="preserve"> и </w:t>
      </w:r>
      <w:hyperlink r:id="rId7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8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 (зарегистрирован Министерством юстиции Российской Федерации 11 сентября 2020 г., регистрационный N 59783), с изменениями, внесенными приказом Министерства просвещения Российской Федерации от 8 октября 2021 г. N 707 (зарегистрирован Министерством юстиции Российской Федерации 10 ноября 2021 г., регистрационный N 65743).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>2. Настоящий приказ вступает в силу с 1 марта 2023 г. и действует до 1 марта 2026 года.</w:t>
      </w:r>
    </w:p>
    <w:p w:rsidR="00AB1811" w:rsidRDefault="00AB1811">
      <w:pPr>
        <w:pStyle w:val="ConsPlusNormal"/>
        <w:ind w:firstLine="540"/>
        <w:jc w:val="both"/>
      </w:pPr>
    </w:p>
    <w:p w:rsidR="00AB1811" w:rsidRDefault="00AB1811">
      <w:pPr>
        <w:pStyle w:val="ConsPlusNormal"/>
        <w:jc w:val="right"/>
      </w:pPr>
      <w:r>
        <w:t>Министр</w:t>
      </w:r>
    </w:p>
    <w:p w:rsidR="00AB1811" w:rsidRDefault="00AB1811">
      <w:pPr>
        <w:pStyle w:val="ConsPlusNormal"/>
        <w:jc w:val="right"/>
      </w:pPr>
      <w:r>
        <w:t>С.С.КРАВЦОВ</w:t>
      </w:r>
    </w:p>
    <w:p w:rsidR="00AB1811" w:rsidRDefault="00AB1811">
      <w:pPr>
        <w:pStyle w:val="ConsPlusNormal"/>
        <w:jc w:val="right"/>
      </w:pPr>
    </w:p>
    <w:p w:rsidR="00AB1811" w:rsidRDefault="00AB1811">
      <w:pPr>
        <w:pStyle w:val="ConsPlusNormal"/>
        <w:jc w:val="right"/>
      </w:pPr>
    </w:p>
    <w:p w:rsidR="00AB1811" w:rsidRDefault="00AB1811">
      <w:pPr>
        <w:pStyle w:val="ConsPlusNormal"/>
        <w:jc w:val="right"/>
      </w:pPr>
    </w:p>
    <w:p w:rsidR="00AB1811" w:rsidRDefault="00AB1811">
      <w:pPr>
        <w:pStyle w:val="ConsPlusNormal"/>
        <w:jc w:val="right"/>
      </w:pPr>
    </w:p>
    <w:p w:rsidR="00AB1811" w:rsidRDefault="00AB1811">
      <w:pPr>
        <w:pStyle w:val="ConsPlusNormal"/>
        <w:jc w:val="right"/>
      </w:pPr>
    </w:p>
    <w:p w:rsidR="00AB1811" w:rsidRDefault="00AB1811">
      <w:pPr>
        <w:pStyle w:val="ConsPlusNormal"/>
        <w:jc w:val="right"/>
        <w:outlineLvl w:val="0"/>
      </w:pPr>
      <w:r>
        <w:t>Утверждены</w:t>
      </w:r>
    </w:p>
    <w:p w:rsidR="00AB1811" w:rsidRDefault="00AB1811">
      <w:pPr>
        <w:pStyle w:val="ConsPlusNormal"/>
        <w:jc w:val="right"/>
      </w:pPr>
      <w:r>
        <w:t>приказом Министерства просвещения</w:t>
      </w:r>
    </w:p>
    <w:p w:rsidR="00AB1811" w:rsidRDefault="00AB1811">
      <w:pPr>
        <w:pStyle w:val="ConsPlusNormal"/>
        <w:jc w:val="right"/>
      </w:pPr>
      <w:r>
        <w:t>Российской Федерации</w:t>
      </w:r>
    </w:p>
    <w:p w:rsidR="00AB1811" w:rsidRDefault="00AB1811">
      <w:pPr>
        <w:pStyle w:val="ConsPlusNormal"/>
        <w:jc w:val="right"/>
      </w:pPr>
      <w:r>
        <w:t>от 30 августа 2022 г. N 784</w:t>
      </w:r>
    </w:p>
    <w:p w:rsidR="00AB1811" w:rsidRDefault="00AB1811">
      <w:pPr>
        <w:pStyle w:val="ConsPlusNormal"/>
        <w:ind w:firstLine="540"/>
        <w:jc w:val="both"/>
      </w:pPr>
    </w:p>
    <w:p w:rsidR="00AB1811" w:rsidRDefault="00AB1811">
      <w:pPr>
        <w:pStyle w:val="ConsPlusTitle"/>
        <w:jc w:val="center"/>
      </w:pPr>
      <w:bookmarkStart w:id="1" w:name="P32"/>
      <w:bookmarkEnd w:id="1"/>
      <w:r>
        <w:t>ИЗМЕНЕНИЯ,</w:t>
      </w:r>
    </w:p>
    <w:p w:rsidR="00AB1811" w:rsidRDefault="00AB1811">
      <w:pPr>
        <w:pStyle w:val="ConsPlusTitle"/>
        <w:jc w:val="center"/>
      </w:pPr>
      <w:r>
        <w:t>КОТОРЫЕ ВНОСЯТСЯ В ПОРЯДОК ПРИЕМА НА ОБУЧЕНИЕ</w:t>
      </w:r>
    </w:p>
    <w:p w:rsidR="00AB1811" w:rsidRDefault="00AB1811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AB1811" w:rsidRDefault="00AB1811">
      <w:pPr>
        <w:pStyle w:val="ConsPlusTitle"/>
        <w:jc w:val="center"/>
      </w:pPr>
      <w:r>
        <w:t>ОБЩЕГО И СРЕДНЕГО ОБЩЕГО ОБРАЗОВАНИЯ, УТВЕРЖДЕННЫЙ ПРИКАЗОМ</w:t>
      </w:r>
    </w:p>
    <w:p w:rsidR="00AB1811" w:rsidRDefault="00AB1811">
      <w:pPr>
        <w:pStyle w:val="ConsPlusTitle"/>
        <w:jc w:val="center"/>
      </w:pPr>
      <w:r>
        <w:t>МИНИСТЕРСТВА ПРОСВЕЩЕНИЯ РОССИЙСКОЙ ФЕДЕРАЦИИ</w:t>
      </w:r>
    </w:p>
    <w:p w:rsidR="00AB1811" w:rsidRDefault="00AB1811">
      <w:pPr>
        <w:pStyle w:val="ConsPlusTitle"/>
        <w:jc w:val="center"/>
      </w:pPr>
      <w:r>
        <w:t>ОТ 2 СЕНТЯБРЯ 2020 Г. N 458</w:t>
      </w:r>
    </w:p>
    <w:p w:rsidR="00AB1811" w:rsidRDefault="00AB1811">
      <w:pPr>
        <w:pStyle w:val="ConsPlusNormal"/>
        <w:jc w:val="center"/>
      </w:pPr>
    </w:p>
    <w:p w:rsidR="00AB1811" w:rsidRDefault="00AB1811">
      <w:pPr>
        <w:pStyle w:val="ConsPlusNormal"/>
        <w:ind w:firstLine="540"/>
        <w:jc w:val="both"/>
      </w:pPr>
      <w:r>
        <w:lastRenderedPageBreak/>
        <w:t xml:space="preserve">1. В </w:t>
      </w:r>
      <w:hyperlink r:id="rId9">
        <w:r>
          <w:rPr>
            <w:color w:val="0000FF"/>
          </w:rPr>
          <w:t>пункте 16</w:t>
        </w:r>
      </w:hyperlink>
      <w:r>
        <w:t>: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 xml:space="preserve">а) в </w:t>
      </w:r>
      <w:hyperlink r:id="rId10">
        <w:r>
          <w:rPr>
            <w:color w:val="0000FF"/>
          </w:rPr>
          <w:t>абзаце первом</w:t>
        </w:r>
      </w:hyperlink>
      <w:r>
        <w:t xml:space="preserve"> после слов "в сети Интернет" дополнить словами ", а также в федеральной государственной информационной системе "Единый портал государственных и муниципальных услуг (функций) &lt;20.1&gt; "(далее - ЕПГУ)";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 xml:space="preserve">б) </w:t>
      </w:r>
      <w:hyperlink r:id="rId11">
        <w:r>
          <w:rPr>
            <w:color w:val="0000FF"/>
          </w:rPr>
          <w:t>абзац первый</w:t>
        </w:r>
      </w:hyperlink>
      <w:r>
        <w:t xml:space="preserve"> дополнить сноской "20.1" следующего содержания: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 xml:space="preserve">"&lt;20.1&gt;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 xml:space="preserve">2. В </w:t>
      </w:r>
      <w:hyperlink r:id="rId13">
        <w:r>
          <w:rPr>
            <w:color w:val="0000FF"/>
          </w:rPr>
          <w:t>пункте 17</w:t>
        </w:r>
      </w:hyperlink>
      <w:r>
        <w:t>: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 xml:space="preserve">а) в </w:t>
      </w:r>
      <w:hyperlink r:id="rId14">
        <w:r>
          <w:rPr>
            <w:color w:val="0000FF"/>
          </w:rPr>
          <w:t>абзаце первом</w:t>
        </w:r>
      </w:hyperlink>
      <w:r>
        <w:t xml:space="preserve"> слова "1 апреля текущего года" заменить словами "не позднее 1 апреля текущего года";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 xml:space="preserve">б) </w:t>
      </w:r>
      <w:hyperlink r:id="rId15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 xml:space="preserve">"Орган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>
        <w:t>проактивного</w:t>
      </w:r>
      <w:proofErr w:type="spellEnd"/>
      <w: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Федерации.".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 xml:space="preserve">3. В </w:t>
      </w:r>
      <w:hyperlink r:id="rId16">
        <w:r>
          <w:rPr>
            <w:color w:val="0000FF"/>
          </w:rPr>
          <w:t>пункте 19</w:t>
        </w:r>
      </w:hyperlink>
      <w:r>
        <w:t xml:space="preserve"> слова "дополнительными предпрофессиональными образовательными программами в области физической культуры и спорта" заменить словами "дополнительными образовательными программами спортивной подготовки".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 xml:space="preserve">4. </w:t>
      </w:r>
      <w:hyperlink r:id="rId17">
        <w:r>
          <w:rPr>
            <w:color w:val="0000FF"/>
          </w:rPr>
          <w:t>Пункт 23</w:t>
        </w:r>
      </w:hyperlink>
      <w:r>
        <w:t xml:space="preserve"> изложить в следующей редакции: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>"23. Заявление о приеме на обучение и документы для приема на обучение, указанные в пункте 26 Порядка, подаются одним из следующих способов: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>в электронной форме посредством ЕПГУ;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>лично в общеобразовательную организацию.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 xml:space="preserve">) </w:t>
      </w:r>
      <w:r>
        <w:lastRenderedPageBreak/>
        <w:t>представителем(</w:t>
      </w:r>
      <w:proofErr w:type="spellStart"/>
      <w:r>
        <w:t>ями</w:t>
      </w:r>
      <w:proofErr w:type="spellEnd"/>
      <w:r>
        <w:t>) ребенка или поступающим).".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 xml:space="preserve">5. </w:t>
      </w:r>
      <w:hyperlink r:id="rId18">
        <w:r>
          <w:rPr>
            <w:color w:val="0000FF"/>
          </w:rPr>
          <w:t>Пункт 27</w:t>
        </w:r>
      </w:hyperlink>
      <w:r>
        <w:t xml:space="preserve"> изложить в следующей редакции: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>"27. Не допускается требовать представления других документов, кроме предусмотренных пунктом 26 Порядка, в качестве основания для приема на обучение по основным общеобразовательным программам.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невозможно.".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 xml:space="preserve">6. </w:t>
      </w:r>
      <w:hyperlink r:id="rId19">
        <w:r>
          <w:rPr>
            <w:color w:val="0000FF"/>
          </w:rPr>
          <w:t>Пункт 29</w:t>
        </w:r>
      </w:hyperlink>
      <w:r>
        <w:t xml:space="preserve"> изложить в следующей редакции: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>"29. Факт приема заявления о приеме на обучение и перечень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AB1811" w:rsidRDefault="00AB1811">
      <w:pPr>
        <w:pStyle w:val="ConsPlusNormal"/>
        <w:spacing w:before="220"/>
        <w:ind w:firstLine="540"/>
        <w:jc w:val="both"/>
      </w:pPr>
      <w: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родителю(ям) (законному(</w:t>
      </w:r>
      <w:proofErr w:type="spellStart"/>
      <w:r>
        <w:t>ым</w:t>
      </w:r>
      <w:proofErr w:type="spellEnd"/>
      <w: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документов.".</w:t>
      </w:r>
    </w:p>
    <w:p w:rsidR="00AB1811" w:rsidRDefault="00AB1811">
      <w:pPr>
        <w:pStyle w:val="ConsPlusNormal"/>
        <w:ind w:firstLine="540"/>
        <w:jc w:val="both"/>
      </w:pPr>
    </w:p>
    <w:p w:rsidR="00AB1811" w:rsidRDefault="00AB1811">
      <w:pPr>
        <w:pStyle w:val="ConsPlusNormal"/>
        <w:ind w:firstLine="540"/>
        <w:jc w:val="both"/>
      </w:pPr>
    </w:p>
    <w:p w:rsidR="00AB1811" w:rsidRDefault="00AB181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4399" w:rsidRDefault="00954399"/>
    <w:sectPr w:rsidR="00954399" w:rsidSect="00660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11"/>
    <w:rsid w:val="00717E0C"/>
    <w:rsid w:val="00954399"/>
    <w:rsid w:val="00AB1811"/>
    <w:rsid w:val="00B6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6C873-7B3C-429E-AB69-9A69876A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8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18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181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7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7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8FE76DC79434813EF81CDEB596BCA5DBDDCEEB8F2026D3591BE13FC8AB5783BE641A840C10F05A8479D26F29C0B79648D19BCD7D45F74D01SFF" TargetMode="External"/><Relationship Id="rId13" Type="http://schemas.openxmlformats.org/officeDocument/2006/relationships/hyperlink" Target="consultantplus://offline/ref=028FE76DC79434813EF81CDEB596BCA5DBDDCEEB8F2026D3591BE13FC8AB5783BE641A840C10F0538779D26F29C0B79648D19BCD7D45F74D01SFF" TargetMode="External"/><Relationship Id="rId18" Type="http://schemas.openxmlformats.org/officeDocument/2006/relationships/hyperlink" Target="consultantplus://offline/ref=028FE76DC79434813EF81CDEB596BCA5DBDDCEEB8F2026D3591BE13FC8AB5783BE641A840C10F15F8479D26F29C0B79648D19BCD7D45F74D01SF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028FE76DC79434813EF81CDEB596BCA5DBDECFE9882226D3591BE13FC8AB5783BE641A840C10F05F8579D26F29C0B79648D19BCD7D45F74D01SFF" TargetMode="External"/><Relationship Id="rId12" Type="http://schemas.openxmlformats.org/officeDocument/2006/relationships/hyperlink" Target="consultantplus://offline/ref=028FE76DC79434813EF81CDEB596BCA5DBDEC8E08F2726D3591BE13FC8AB5783AC6442880E14EE5B866C843E6F09S6F" TargetMode="External"/><Relationship Id="rId17" Type="http://schemas.openxmlformats.org/officeDocument/2006/relationships/hyperlink" Target="consultantplus://offline/ref=028FE76DC79434813EF81CDEB596BCA5DBDDCEEB8F2026D3591BE13FC8AB5783BE641A840C10F0528E79D26F29C0B79648D19BCD7D45F74D01SF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28FE76DC79434813EF81CDEB596BCA5DBDDCEEB8F2026D3591BE13FC8AB5783BE641A840C10F0538079D26F29C0B79648D19BCD7D45F74D01SF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8FE76DC79434813EF81CDEB596BCA5DBDECFE9882226D3591BE13FC8AB5783BE641A840C10F05A8279D26F29C0B79648D19BCD7D45F74D01SFF" TargetMode="External"/><Relationship Id="rId11" Type="http://schemas.openxmlformats.org/officeDocument/2006/relationships/hyperlink" Target="consultantplus://offline/ref=028FE76DC79434813EF81CDEB596BCA5DBDDCEEB8F2026D3591BE13FC8AB5783BE641A840C10F05C8079D26F29C0B79648D19BCD7D45F74D01SFF" TargetMode="External"/><Relationship Id="rId5" Type="http://schemas.openxmlformats.org/officeDocument/2006/relationships/hyperlink" Target="consultantplus://offline/ref=028FE76DC79434813EF81CDEB596BCA5DBDFCCEC8E2426D3591BE13FC8AB5783BE641A800D18FB0FD636D3336F91A4944DD199CC6104S4F" TargetMode="External"/><Relationship Id="rId15" Type="http://schemas.openxmlformats.org/officeDocument/2006/relationships/hyperlink" Target="consultantplus://offline/ref=028FE76DC79434813EF81CDEB596BCA5DBDDCEEB8F2026D3591BE13FC8AB5783BE641A840C10F0538779D26F29C0B79648D19BCD7D45F74D01SFF" TargetMode="External"/><Relationship Id="rId10" Type="http://schemas.openxmlformats.org/officeDocument/2006/relationships/hyperlink" Target="consultantplus://offline/ref=028FE76DC79434813EF81CDEB596BCA5DBDDCEEB8F2026D3591BE13FC8AB5783BE641A840C10F05C8079D26F29C0B79648D19BCD7D45F74D01SFF" TargetMode="External"/><Relationship Id="rId19" Type="http://schemas.openxmlformats.org/officeDocument/2006/relationships/hyperlink" Target="consultantplus://offline/ref=028FE76DC79434813EF81CDEB596BCA5DBDDCEEB8F2026D3591BE13FC8AB5783BE641A840C10F15F8279D26F29C0B79648D19BCD7D45F74D01SF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28FE76DC79434813EF81CDEB596BCA5DBDDCEEB8F2026D3591BE13FC8AB5783BE641A840C10F05C8079D26F29C0B79648D19BCD7D45F74D01SFF" TargetMode="External"/><Relationship Id="rId14" Type="http://schemas.openxmlformats.org/officeDocument/2006/relationships/hyperlink" Target="consultantplus://offline/ref=028FE76DC79434813EF81CDEB596BCA5DBDDCEEB8F2026D3591BE13FC8AB5783BE641A840C10F0538779D26F29C0B79648D19BCD7D45F74D01S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2023-01-24T14:06:00Z</cp:lastPrinted>
  <dcterms:created xsi:type="dcterms:W3CDTF">2023-01-24T14:09:00Z</dcterms:created>
  <dcterms:modified xsi:type="dcterms:W3CDTF">2023-01-24T14:09:00Z</dcterms:modified>
</cp:coreProperties>
</file>